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AF" w:rsidRPr="00900FD6" w:rsidRDefault="00AF1CAF" w:rsidP="00AF1CAF">
      <w:pPr>
        <w:jc w:val="center"/>
        <w:rPr>
          <w:b/>
          <w:caps/>
          <w:sz w:val="32"/>
          <w:szCs w:val="32"/>
          <w:u w:val="single"/>
        </w:rPr>
      </w:pPr>
      <w:r w:rsidRPr="00900FD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8D8AB2" wp14:editId="250EC4C1">
            <wp:simplePos x="0" y="0"/>
            <wp:positionH relativeFrom="column">
              <wp:posOffset>4772025</wp:posOffset>
            </wp:positionH>
            <wp:positionV relativeFrom="paragraph">
              <wp:posOffset>-104775</wp:posOffset>
            </wp:positionV>
            <wp:extent cx="1333500" cy="10696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9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FD6">
        <w:rPr>
          <w:b/>
          <w:caps/>
          <w:sz w:val="32"/>
          <w:szCs w:val="32"/>
          <w:u w:val="single"/>
        </w:rPr>
        <w:t>University of Malakand</w:t>
      </w:r>
    </w:p>
    <w:p w:rsidR="00AF1CAF" w:rsidRPr="00900FD6" w:rsidRDefault="00AF1CAF" w:rsidP="00AF1CAF">
      <w:pPr>
        <w:ind w:left="2160" w:firstLine="720"/>
        <w:rPr>
          <w:b/>
          <w:sz w:val="32"/>
          <w:szCs w:val="32"/>
          <w:u w:val="single"/>
        </w:rPr>
      </w:pPr>
      <w:r w:rsidRPr="00900FD6">
        <w:rPr>
          <w:b/>
          <w:sz w:val="32"/>
          <w:szCs w:val="32"/>
          <w:u w:val="single"/>
        </w:rPr>
        <w:t xml:space="preserve">TENDER DOCUMENTS </w:t>
      </w:r>
    </w:p>
    <w:tbl>
      <w:tblPr>
        <w:tblW w:w="10805" w:type="dxa"/>
        <w:tblInd w:w="93" w:type="dxa"/>
        <w:tblLook w:val="04A0" w:firstRow="1" w:lastRow="0" w:firstColumn="1" w:lastColumn="0" w:noHBand="0" w:noVBand="1"/>
      </w:tblPr>
      <w:tblGrid>
        <w:gridCol w:w="724"/>
        <w:gridCol w:w="5528"/>
        <w:gridCol w:w="957"/>
        <w:gridCol w:w="1008"/>
        <w:gridCol w:w="1154"/>
        <w:gridCol w:w="717"/>
        <w:gridCol w:w="717"/>
      </w:tblGrid>
      <w:tr w:rsidR="005B4EE1" w:rsidRPr="005B4EE1" w:rsidTr="00372BBC">
        <w:trPr>
          <w:trHeight w:val="300"/>
        </w:trPr>
        <w:tc>
          <w:tcPr>
            <w:tcW w:w="108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 xml:space="preserve">Rough Cost Estimate for </w:t>
            </w:r>
            <w:proofErr w:type="spellStart"/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Misc</w:t>
            </w:r>
            <w:proofErr w:type="spellEnd"/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 xml:space="preserve"> Items </w:t>
            </w:r>
          </w:p>
        </w:tc>
      </w:tr>
      <w:tr w:rsidR="005B4EE1" w:rsidRPr="005B4EE1" w:rsidTr="00372BBC">
        <w:trPr>
          <w:trHeight w:val="300"/>
        </w:trPr>
        <w:tc>
          <w:tcPr>
            <w:tcW w:w="108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300"/>
        </w:trPr>
        <w:tc>
          <w:tcPr>
            <w:tcW w:w="10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8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S.N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7E4321" w:rsidP="00F82F2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 xml:space="preserve">Unit </w:t>
            </w:r>
            <w:r w:rsidR="00FF5ED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Priz</w:t>
            </w:r>
            <w:r w:rsidR="00F82F2D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Amount (</w:t>
            </w: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Rs)</w:t>
            </w:r>
          </w:p>
        </w:tc>
      </w:tr>
      <w:tr w:rsidR="005B4EE1" w:rsidRPr="005B4EE1" w:rsidTr="00372BBC">
        <w:trPr>
          <w:trHeight w:val="28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Steel/Mosaic Benches </w:t>
            </w:r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 xml:space="preserve">Steel </w:t>
            </w:r>
            <w:proofErr w:type="spellStart"/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Bench</w:t>
            </w: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:made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of 18swg M.S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condute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pipe  having 6' length with 3 coat of painting </w:t>
            </w:r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Mosaic Benches</w:t>
            </w: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Providing fixing 4 seated white or</w:t>
            </w: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br/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coloured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light shade marble mosaic benches (5-1/2</w:t>
            </w: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br/>
              <w:t>ft. x 1-1/2 ft. x 1-3/4 ft.) (1676 mm x 533 mm x</w:t>
            </w: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br/>
              <w:t>457 mm) with back in white cement including</w:t>
            </w: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br/>
              <w:t xml:space="preserve">cartage, loading and unloading etc. </w:t>
            </w:r>
            <w:proofErr w:type="gram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complete .</w:t>
            </w:r>
            <w:proofErr w:type="gram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1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Dust Bin (steel/Fiber Glass) </w:t>
            </w:r>
            <w:proofErr w:type="spellStart"/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Steel</w:t>
            </w:r>
            <w:proofErr w:type="gram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:S</w:t>
            </w:r>
            <w:proofErr w:type="spellEnd"/>
            <w:proofErr w:type="gram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/f of steel bench 18swg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haing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size 2.5',1.5' in round or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squere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shape. </w:t>
            </w:r>
            <w:r w:rsidRPr="005B4EE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 xml:space="preserve">Fiber </w:t>
            </w: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haing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size 62cm,96cm made of fiber glass in different shape best quality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S/F of Brass/S.S words for Buildings  identification (9")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Pots for Plants (Printed/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Ingraved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with UOM) Earthen made Pots 12",14",16",18"  best quality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LED Screen (including civil work)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deatil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spec's attached civil work will be executed as per instruction of engineer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1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Supply and Fixing reflective sheet on MS/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aluminium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with double pole support 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etc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including RCC base &amp; lettering  :High intensity grade (having size 8'x7')double side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Supply and Fixing reflective sheet on MS/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aluminium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with single pole support 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etc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including RCC base &amp; lettering  :High intensity grade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Sft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5B4EE1" w:rsidRPr="005B4EE1" w:rsidTr="00372BBC"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Hardware &amp; </w:t>
            </w:r>
            <w:proofErr w:type="spellStart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saintary</w:t>
            </w:r>
            <w:proofErr w:type="spellEnd"/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items (List Attached)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5B4EE1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E1" w:rsidRPr="005B4EE1" w:rsidRDefault="005B4EE1" w:rsidP="005B4E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</w:tbl>
    <w:p w:rsidR="005B4EE1" w:rsidRDefault="005B4EE1"/>
    <w:tbl>
      <w:tblPr>
        <w:tblW w:w="10822" w:type="dxa"/>
        <w:tblInd w:w="93" w:type="dxa"/>
        <w:tblLook w:val="04A0" w:firstRow="1" w:lastRow="0" w:firstColumn="1" w:lastColumn="0" w:noHBand="0" w:noVBand="1"/>
      </w:tblPr>
      <w:tblGrid>
        <w:gridCol w:w="586"/>
        <w:gridCol w:w="4659"/>
        <w:gridCol w:w="1357"/>
        <w:gridCol w:w="1247"/>
        <w:gridCol w:w="1277"/>
        <w:gridCol w:w="1474"/>
        <w:gridCol w:w="222"/>
      </w:tblGrid>
      <w:tr w:rsidR="00A43F76" w:rsidRPr="00A43F76" w:rsidTr="001C3D54">
        <w:trPr>
          <w:trHeight w:val="300"/>
        </w:trPr>
        <w:tc>
          <w:tcPr>
            <w:tcW w:w="108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Hard Ware &amp; </w:t>
            </w:r>
            <w:r w:rsidR="00F72833" w:rsidRPr="00A43F7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Electrical</w:t>
            </w:r>
            <w:r w:rsidRPr="00A43F7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 xml:space="preserve">  Items</w:t>
            </w:r>
          </w:p>
          <w:p w:rsidR="00F72833" w:rsidRPr="00A43F76" w:rsidRDefault="00F72833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300"/>
        </w:trPr>
        <w:tc>
          <w:tcPr>
            <w:tcW w:w="108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87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S.N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Rate/Unit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Amount (</w:t>
            </w: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10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Distemper (White)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ICI,Burger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SPD,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Robillac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Gallon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10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Distemper (Ash White)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ICI,Burger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SPD,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Robillac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Gallon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722F3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10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Weather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sheild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ICI,Burger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Robillac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Gallon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187E8E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108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Paint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ICI,Burger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Robillac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Gallon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197DB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11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Paint Blue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ICI,Burger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Robillac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Gallon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197DB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9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Terpentine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oil 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Buger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197DB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6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Chalk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plaster of Pairs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Pack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Steel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chowkat:Having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size (7'x2.5'x5")(7'x3.25'*10")steel made 18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SWg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Tower Bolt 6",8",4" Pistol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marka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cement ordinary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portland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cemnt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Bag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Sand(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Sawabi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Cft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Crushed aggregate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Cft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Ceramic Tile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Shabbir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Double Mixer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Faisal,Master,Sonex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Tee cock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Faisal,Master,Sonex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Geyzer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Connection pipe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Looking Mirror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Bib cock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Faisal,Master,Sonex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Wash hand Basin DURR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Connection pipe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Waste Pipe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pvc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Flush Tank Master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Hocky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pipe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pvc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Rawal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Plug Hero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Pack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Screw 2" best quality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Cable 3.029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Fast,Pakistan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Bundle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Cable 7.029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Fast,Pakistan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Bundle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Cable 7.044 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Fast,Pakistan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Bundle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Ceiling Fan Pak, Climax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LED Light Round/</w:t>
            </w:r>
            <w:proofErr w:type="spellStart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squre</w:t>
            </w:r>
            <w:proofErr w:type="spellEnd"/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12w Phillips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Board different sizes ( China Board with Button)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A43F76" w:rsidRPr="00A43F76" w:rsidTr="001C3D54">
        <w:trPr>
          <w:trHeight w:val="7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LED Flood light 50w Phillips or equivalent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A43F7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F76" w:rsidRPr="00A43F76" w:rsidRDefault="00A43F76" w:rsidP="00A43F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F76" w:rsidRPr="00A43F76" w:rsidRDefault="00A43F76" w:rsidP="00A43F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</w:tbl>
    <w:p w:rsidR="008524D0" w:rsidRDefault="008524D0">
      <w:r>
        <w:br w:type="page"/>
      </w:r>
    </w:p>
    <w:tbl>
      <w:tblPr>
        <w:tblW w:w="7827" w:type="dxa"/>
        <w:tblInd w:w="93" w:type="dxa"/>
        <w:tblLook w:val="04A0" w:firstRow="1" w:lastRow="0" w:firstColumn="1" w:lastColumn="0" w:noHBand="0" w:noVBand="1"/>
      </w:tblPr>
      <w:tblGrid>
        <w:gridCol w:w="663"/>
        <w:gridCol w:w="3384"/>
        <w:gridCol w:w="632"/>
        <w:gridCol w:w="1060"/>
        <w:gridCol w:w="656"/>
        <w:gridCol w:w="1432"/>
      </w:tblGrid>
      <w:tr w:rsidR="008524D0" w:rsidRPr="008524D0" w:rsidTr="008524D0">
        <w:trPr>
          <w:trHeight w:val="348"/>
        </w:trPr>
        <w:tc>
          <w:tcPr>
            <w:tcW w:w="7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Estimate for Sanitary Ware</w:t>
            </w:r>
          </w:p>
        </w:tc>
      </w:tr>
      <w:tr w:rsidR="008524D0" w:rsidRPr="008524D0" w:rsidTr="008524D0">
        <w:trPr>
          <w:trHeight w:val="348"/>
        </w:trPr>
        <w:tc>
          <w:tcPr>
            <w:tcW w:w="4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524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Description of Item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Rate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Amount</w:t>
            </w: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GI Pipe 2"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IIL or  equivalent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Socket 2"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Value 2" (Mughal or equivalent)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Nipple 2"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Union 2"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Elbow 2"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4D0">
              <w:rPr>
                <w:rFonts w:ascii="Times New Roman" w:eastAsia="Times New Roman" w:hAnsi="Times New Roman" w:cs="Times New Roman"/>
                <w:color w:val="000000"/>
              </w:rPr>
              <w:t>Reduser</w:t>
            </w:r>
            <w:proofErr w:type="spellEnd"/>
            <w:r w:rsidRPr="008524D0">
              <w:rPr>
                <w:rFonts w:ascii="Times New Roman" w:eastAsia="Times New Roman" w:hAnsi="Times New Roman" w:cs="Times New Roman"/>
                <w:color w:val="000000"/>
              </w:rPr>
              <w:t xml:space="preserve"> 1"x2"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Nipple 1"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Tee 1"x2"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GI Pipe 1"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IIL or  equivalent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Tee 2"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Socket 1"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Union 1"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 xml:space="preserve">Value 1" </w:t>
            </w:r>
            <w:r w:rsidRPr="008524D0">
              <w:rPr>
                <w:rFonts w:ascii="Times New Roman" w:eastAsia="Times New Roman" w:hAnsi="Times New Roman" w:cs="Times New Roman"/>
                <w:color w:val="000000"/>
              </w:rPr>
              <w:br/>
              <w:t>China Made or equivalent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Bush 2"x3" (best quality)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Bush 1"x2" (best quality)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24D0" w:rsidRPr="008524D0" w:rsidTr="008524D0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Thread (best quality)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4D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D0" w:rsidRPr="008524D0" w:rsidRDefault="008524D0" w:rsidP="0085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524D0" w:rsidRDefault="008524D0">
      <w:bookmarkStart w:id="0" w:name="_GoBack"/>
      <w:bookmarkEnd w:id="0"/>
      <w:r>
        <w:br w:type="page"/>
      </w:r>
    </w:p>
    <w:p w:rsidR="008524D0" w:rsidRDefault="008524D0"/>
    <w:tbl>
      <w:tblPr>
        <w:tblW w:w="9087" w:type="dxa"/>
        <w:tblInd w:w="787" w:type="dxa"/>
        <w:tblLook w:val="04A0" w:firstRow="1" w:lastRow="0" w:firstColumn="1" w:lastColumn="0" w:noHBand="0" w:noVBand="1"/>
      </w:tblPr>
      <w:tblGrid>
        <w:gridCol w:w="690"/>
        <w:gridCol w:w="3033"/>
        <w:gridCol w:w="5364"/>
      </w:tblGrid>
      <w:tr w:rsidR="007F4425" w:rsidRPr="007F4425" w:rsidTr="008524D0">
        <w:trPr>
          <w:trHeight w:val="408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57" w:rsidRDefault="00392457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392457" w:rsidRDefault="00392457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392457" w:rsidRDefault="00392457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392457" w:rsidRDefault="00392457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Outdoor LED Screen</w:t>
            </w:r>
          </w:p>
        </w:tc>
      </w:tr>
      <w:tr w:rsidR="007F4425" w:rsidRPr="007F4425" w:rsidTr="008524D0">
        <w:trPr>
          <w:trHeight w:val="288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4425" w:rsidRPr="007F4425" w:rsidTr="008524D0">
        <w:trPr>
          <w:trHeight w:val="34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S.N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Specification</w:t>
            </w:r>
          </w:p>
        </w:tc>
      </w:tr>
      <w:tr w:rsidR="007F4425" w:rsidRPr="007F4425" w:rsidTr="008524D0">
        <w:trPr>
          <w:trHeight w:val="79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Dimension of Whole Screen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20 feet x 10 feet</w:t>
            </w:r>
          </w:p>
        </w:tc>
      </w:tr>
      <w:tr w:rsidR="007F4425" w:rsidRPr="007F4425" w:rsidTr="008524D0">
        <w:trPr>
          <w:trHeight w:val="79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Pixel Pitch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F4425" w:rsidRPr="007F4425" w:rsidTr="008524D0">
        <w:trPr>
          <w:trHeight w:val="79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Pixel </w:t>
            </w:r>
            <w:r w:rsidR="00DD0101"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Configuration</w:t>
            </w: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SMD 1R1G1B</w:t>
            </w:r>
          </w:p>
        </w:tc>
      </w:tr>
      <w:tr w:rsidR="007F4425" w:rsidRPr="007F4425" w:rsidTr="008524D0">
        <w:trPr>
          <w:trHeight w:val="79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Density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10,000 pixel/m</w:t>
            </w:r>
            <w:r w:rsidRPr="007F442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7F4425" w:rsidRPr="007F4425" w:rsidTr="008524D0">
        <w:trPr>
          <w:trHeight w:val="79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Module Resolution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32(L) x 16(H)</w:t>
            </w:r>
          </w:p>
        </w:tc>
      </w:tr>
      <w:tr w:rsidR="007F4425" w:rsidRPr="007F4425" w:rsidTr="008524D0">
        <w:trPr>
          <w:trHeight w:val="79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Module Dimension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320 (L) x 160 (H) x 25 (D)</w:t>
            </w:r>
          </w:p>
        </w:tc>
      </w:tr>
      <w:tr w:rsidR="007F4425" w:rsidRPr="007F4425" w:rsidTr="008524D0">
        <w:trPr>
          <w:trHeight w:val="79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Contrast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 xml:space="preserve">High contrast van reach 16 bit </w:t>
            </w:r>
            <w:r w:rsidR="00DD0101" w:rsidRPr="007F4425">
              <w:rPr>
                <w:rFonts w:ascii="Times New Roman" w:eastAsia="Times New Roman" w:hAnsi="Times New Roman" w:cs="Times New Roman"/>
                <w:color w:val="000000"/>
              </w:rPr>
              <w:t>brightness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br/>
              <w:t>tolerance of less than + - 2%</w:t>
            </w:r>
          </w:p>
        </w:tc>
      </w:tr>
      <w:tr w:rsidR="007F4425" w:rsidRPr="007F4425" w:rsidTr="008524D0">
        <w:trPr>
          <w:trHeight w:val="79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Driving Mode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Constant Current, 1/2 Duty</w:t>
            </w:r>
          </w:p>
        </w:tc>
      </w:tr>
      <w:tr w:rsidR="007F4425" w:rsidRPr="007F4425" w:rsidTr="008524D0">
        <w:trPr>
          <w:trHeight w:val="112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Image Quality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i.</w:t>
            </w:r>
            <w:r w:rsidR="00DD01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t xml:space="preserve">Great contrast image ratio softer picture 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and better </w:t>
            </w:r>
            <w:r w:rsidR="00DD0101" w:rsidRPr="007F4425">
              <w:rPr>
                <w:rFonts w:ascii="Times New Roman" w:eastAsia="Times New Roman" w:hAnsi="Times New Roman" w:cs="Times New Roman"/>
                <w:color w:val="000000"/>
              </w:rPr>
              <w:t>stereovision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br/>
              <w:t>ii. Reliable dynamic images performance.</w:t>
            </w:r>
          </w:p>
        </w:tc>
      </w:tr>
      <w:tr w:rsidR="007F4425" w:rsidRPr="007F4425" w:rsidTr="008524D0">
        <w:trPr>
          <w:trHeight w:val="11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Installation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i. Regular Cabinet with Back Doors</w:t>
            </w:r>
            <w:r w:rsidR="00DD01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656E0">
              <w:rPr>
                <w:rFonts w:ascii="Times New Roman" w:eastAsia="Times New Roman" w:hAnsi="Times New Roman" w:cs="Times New Roman"/>
                <w:color w:val="000000"/>
              </w:rPr>
              <w:t xml:space="preserve">Shall </w:t>
            </w:r>
            <w:proofErr w:type="gramStart"/>
            <w:r w:rsidR="00D656E0">
              <w:rPr>
                <w:rFonts w:ascii="Times New Roman" w:eastAsia="Times New Roman" w:hAnsi="Times New Roman" w:cs="Times New Roman"/>
                <w:color w:val="000000"/>
              </w:rPr>
              <w:t>be</w:t>
            </w:r>
            <w:proofErr w:type="gramEnd"/>
            <w:r w:rsidRPr="007F4425">
              <w:rPr>
                <w:rFonts w:ascii="Times New Roman" w:eastAsia="Times New Roman" w:hAnsi="Times New Roman" w:cs="Times New Roman"/>
                <w:color w:val="000000"/>
              </w:rPr>
              <w:t xml:space="preserve"> suitable to most fixed </w:t>
            </w:r>
            <w:r w:rsidR="00DD0101" w:rsidRPr="007F4425">
              <w:rPr>
                <w:rFonts w:ascii="Times New Roman" w:eastAsia="Times New Roman" w:hAnsi="Times New Roman" w:cs="Times New Roman"/>
                <w:color w:val="000000"/>
              </w:rPr>
              <w:t>installations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br/>
              <w:t>ii.</w:t>
            </w:r>
            <w:r w:rsidR="00D656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7F4425">
              <w:rPr>
                <w:rFonts w:ascii="Times New Roman" w:eastAsia="Times New Roman" w:hAnsi="Times New Roman" w:cs="Times New Roman"/>
                <w:color w:val="000000"/>
              </w:rPr>
              <w:t>shall</w:t>
            </w:r>
            <w:proofErr w:type="gramEnd"/>
            <w:r w:rsidRPr="007F4425">
              <w:rPr>
                <w:rFonts w:ascii="Times New Roman" w:eastAsia="Times New Roman" w:hAnsi="Times New Roman" w:cs="Times New Roman"/>
                <w:color w:val="000000"/>
              </w:rPr>
              <w:t xml:space="preserve"> be able to maintained easily.  </w:t>
            </w:r>
          </w:p>
        </w:tc>
      </w:tr>
      <w:tr w:rsidR="007F4425" w:rsidRPr="007F4425" w:rsidTr="008524D0">
        <w:trPr>
          <w:trHeight w:val="140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General </w:t>
            </w:r>
            <w:r w:rsidR="00D656E0"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Requirements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i.</w:t>
            </w:r>
            <w:r w:rsidR="00D656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High efficient LED chip, low power consumption.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ii. Less heat dissipation </w:t>
            </w:r>
            <w:proofErr w:type="gramStart"/>
            <w:r w:rsidRPr="007F4425">
              <w:rPr>
                <w:rFonts w:ascii="Times New Roman" w:eastAsia="Times New Roman" w:hAnsi="Times New Roman" w:cs="Times New Roman"/>
                <w:color w:val="000000"/>
              </w:rPr>
              <w:t>make</w:t>
            </w:r>
            <w:proofErr w:type="gramEnd"/>
            <w:r w:rsidRPr="007F4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br/>
              <w:t>iii. Guarantees a reliable performance</w:t>
            </w:r>
            <w:r w:rsidRPr="007F4425">
              <w:rPr>
                <w:rFonts w:ascii="Times New Roman" w:eastAsia="Times New Roman" w:hAnsi="Times New Roman" w:cs="Times New Roman"/>
                <w:color w:val="000000"/>
              </w:rPr>
              <w:br/>
              <w:t>iv. Excellent color reproduction capability</w:t>
            </w:r>
          </w:p>
        </w:tc>
      </w:tr>
      <w:tr w:rsidR="007F4425" w:rsidRPr="007F4425" w:rsidTr="008524D0">
        <w:trPr>
          <w:trHeight w:val="98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425" w:rsidRPr="007F4425" w:rsidRDefault="00D656E0" w:rsidP="007F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Connectivity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425" w:rsidRPr="007F4425" w:rsidRDefault="007F4425" w:rsidP="007F4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4425">
              <w:rPr>
                <w:rFonts w:ascii="Calibri" w:eastAsia="Times New Roman" w:hAnsi="Calibri" w:cs="Calibri"/>
                <w:color w:val="000000"/>
              </w:rPr>
              <w:t xml:space="preserve">Shall be able to connect with all sort of Media </w:t>
            </w:r>
            <w:r w:rsidRPr="007F4425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7F4425">
              <w:rPr>
                <w:rFonts w:ascii="Calibri" w:eastAsia="Times New Roman" w:hAnsi="Calibri" w:cs="Calibri"/>
                <w:color w:val="000000"/>
              </w:rPr>
              <w:t>i.e</w:t>
            </w:r>
            <w:proofErr w:type="spellEnd"/>
            <w:r w:rsidRPr="007F44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4425">
              <w:rPr>
                <w:rFonts w:ascii="Calibri" w:eastAsia="Times New Roman" w:hAnsi="Calibri" w:cs="Calibri"/>
                <w:color w:val="000000"/>
              </w:rPr>
              <w:t>wifi</w:t>
            </w:r>
            <w:proofErr w:type="spellEnd"/>
            <w:r w:rsidRPr="007F4425">
              <w:rPr>
                <w:rFonts w:ascii="Calibri" w:eastAsia="Times New Roman" w:hAnsi="Calibri" w:cs="Calibri"/>
                <w:color w:val="000000"/>
              </w:rPr>
              <w:t>, Bluetooth, USB etc.</w:t>
            </w:r>
          </w:p>
        </w:tc>
      </w:tr>
    </w:tbl>
    <w:p w:rsidR="00B7635C" w:rsidRDefault="00B7635C">
      <w:pPr>
        <w:rPr>
          <w:rFonts w:ascii="Times New Roman" w:hAnsi="Times New Roman" w:cs="Times New Roman"/>
          <w:sz w:val="26"/>
        </w:rPr>
      </w:pPr>
    </w:p>
    <w:p w:rsidR="000B23F0" w:rsidRPr="00D76B46" w:rsidRDefault="009D08CF" w:rsidP="007D749D">
      <w:pPr>
        <w:spacing w:line="240" w:lineRule="auto"/>
        <w:ind w:left="7920"/>
        <w:rPr>
          <w:b/>
          <w:bCs/>
        </w:rPr>
      </w:pPr>
      <w:r w:rsidRPr="009D08CF">
        <w:rPr>
          <w:rFonts w:ascii="Times New Roman" w:hAnsi="Times New Roman" w:cs="Times New Roman"/>
          <w:sz w:val="26"/>
        </w:rPr>
        <w:lastRenderedPageBreak/>
        <w:t xml:space="preserve"> </w:t>
      </w:r>
      <w:r w:rsidR="000B23F0" w:rsidRPr="00D76B46">
        <w:rPr>
          <w:b/>
          <w:bCs/>
        </w:rPr>
        <w:t xml:space="preserve">Secretary </w:t>
      </w:r>
    </w:p>
    <w:p w:rsidR="000B23F0" w:rsidRPr="00D76B46" w:rsidRDefault="000B23F0" w:rsidP="007D749D">
      <w:pPr>
        <w:spacing w:line="240" w:lineRule="auto"/>
        <w:ind w:left="6480" w:right="-1170" w:firstLine="720"/>
        <w:rPr>
          <w:b/>
          <w:bCs/>
        </w:rPr>
      </w:pPr>
      <w:r w:rsidRPr="00D76B46">
        <w:rPr>
          <w:b/>
          <w:bCs/>
        </w:rPr>
        <w:t>University Purchase Committee</w:t>
      </w:r>
    </w:p>
    <w:p w:rsidR="009D08CF" w:rsidRPr="009D08CF" w:rsidRDefault="009D08CF" w:rsidP="007D749D">
      <w:pPr>
        <w:tabs>
          <w:tab w:val="left" w:pos="7380"/>
        </w:tabs>
        <w:spacing w:after="80" w:line="240" w:lineRule="auto"/>
        <w:rPr>
          <w:rFonts w:ascii="Times New Roman" w:hAnsi="Times New Roman" w:cs="Times New Roman"/>
          <w:sz w:val="26"/>
        </w:rPr>
      </w:pPr>
    </w:p>
    <w:sectPr w:rsidR="009D08CF" w:rsidRPr="009D08CF" w:rsidSect="00372BBC">
      <w:pgSz w:w="12240" w:h="15840"/>
      <w:pgMar w:top="567" w:right="144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77"/>
    <w:rsid w:val="000144C8"/>
    <w:rsid w:val="0001717C"/>
    <w:rsid w:val="000365A9"/>
    <w:rsid w:val="000405C7"/>
    <w:rsid w:val="00051FED"/>
    <w:rsid w:val="0005228E"/>
    <w:rsid w:val="00063013"/>
    <w:rsid w:val="00097658"/>
    <w:rsid w:val="000B23F0"/>
    <w:rsid w:val="00121FC7"/>
    <w:rsid w:val="001321F5"/>
    <w:rsid w:val="00154453"/>
    <w:rsid w:val="00163CB6"/>
    <w:rsid w:val="00166DD7"/>
    <w:rsid w:val="001863F9"/>
    <w:rsid w:val="00187E8E"/>
    <w:rsid w:val="0019683E"/>
    <w:rsid w:val="00197DBC"/>
    <w:rsid w:val="001B52F0"/>
    <w:rsid w:val="001C3D54"/>
    <w:rsid w:val="002004FA"/>
    <w:rsid w:val="002021AA"/>
    <w:rsid w:val="002343BD"/>
    <w:rsid w:val="00241FF4"/>
    <w:rsid w:val="00243A57"/>
    <w:rsid w:val="00287C9F"/>
    <w:rsid w:val="002A11FF"/>
    <w:rsid w:val="002A504C"/>
    <w:rsid w:val="002D163C"/>
    <w:rsid w:val="0032234C"/>
    <w:rsid w:val="00333CC4"/>
    <w:rsid w:val="003360C1"/>
    <w:rsid w:val="00340ADD"/>
    <w:rsid w:val="00372BBC"/>
    <w:rsid w:val="003769F8"/>
    <w:rsid w:val="00383BFC"/>
    <w:rsid w:val="00392457"/>
    <w:rsid w:val="003A3278"/>
    <w:rsid w:val="003D020C"/>
    <w:rsid w:val="003F4567"/>
    <w:rsid w:val="003F62AD"/>
    <w:rsid w:val="00416132"/>
    <w:rsid w:val="00417AC8"/>
    <w:rsid w:val="004634D7"/>
    <w:rsid w:val="00467E10"/>
    <w:rsid w:val="0047200F"/>
    <w:rsid w:val="0048013A"/>
    <w:rsid w:val="00481AB6"/>
    <w:rsid w:val="00484C83"/>
    <w:rsid w:val="004855E1"/>
    <w:rsid w:val="004A1225"/>
    <w:rsid w:val="004C6000"/>
    <w:rsid w:val="004E1952"/>
    <w:rsid w:val="004F68F6"/>
    <w:rsid w:val="005365A8"/>
    <w:rsid w:val="00557774"/>
    <w:rsid w:val="00575064"/>
    <w:rsid w:val="00583B13"/>
    <w:rsid w:val="005A6AA7"/>
    <w:rsid w:val="005B4EE1"/>
    <w:rsid w:val="005C41BD"/>
    <w:rsid w:val="00617FFA"/>
    <w:rsid w:val="006505D5"/>
    <w:rsid w:val="006607E2"/>
    <w:rsid w:val="00663177"/>
    <w:rsid w:val="00687A99"/>
    <w:rsid w:val="00694A81"/>
    <w:rsid w:val="006A0C7E"/>
    <w:rsid w:val="006A6B30"/>
    <w:rsid w:val="006B3873"/>
    <w:rsid w:val="006C18EC"/>
    <w:rsid w:val="006E3AF2"/>
    <w:rsid w:val="006E40F8"/>
    <w:rsid w:val="00701998"/>
    <w:rsid w:val="00713118"/>
    <w:rsid w:val="00722F39"/>
    <w:rsid w:val="00736795"/>
    <w:rsid w:val="00765DF2"/>
    <w:rsid w:val="00795D7C"/>
    <w:rsid w:val="007A6404"/>
    <w:rsid w:val="007B5A9E"/>
    <w:rsid w:val="007D749D"/>
    <w:rsid w:val="007E3E67"/>
    <w:rsid w:val="007E4321"/>
    <w:rsid w:val="007F4425"/>
    <w:rsid w:val="00813BA7"/>
    <w:rsid w:val="00816693"/>
    <w:rsid w:val="008520A3"/>
    <w:rsid w:val="008524D0"/>
    <w:rsid w:val="00884E27"/>
    <w:rsid w:val="0089216C"/>
    <w:rsid w:val="008B179C"/>
    <w:rsid w:val="009112EA"/>
    <w:rsid w:val="009463A5"/>
    <w:rsid w:val="009470C2"/>
    <w:rsid w:val="00963C94"/>
    <w:rsid w:val="00966477"/>
    <w:rsid w:val="009668CF"/>
    <w:rsid w:val="009A215B"/>
    <w:rsid w:val="009B799E"/>
    <w:rsid w:val="009C13A5"/>
    <w:rsid w:val="009D08CF"/>
    <w:rsid w:val="009D44F4"/>
    <w:rsid w:val="009E210E"/>
    <w:rsid w:val="00A43F76"/>
    <w:rsid w:val="00A4575B"/>
    <w:rsid w:val="00A47D1C"/>
    <w:rsid w:val="00A90AF5"/>
    <w:rsid w:val="00AA6DB5"/>
    <w:rsid w:val="00AE67B2"/>
    <w:rsid w:val="00AF1CAF"/>
    <w:rsid w:val="00B1266F"/>
    <w:rsid w:val="00B455CB"/>
    <w:rsid w:val="00B548AC"/>
    <w:rsid w:val="00B63A3F"/>
    <w:rsid w:val="00B7635C"/>
    <w:rsid w:val="00BA0C1B"/>
    <w:rsid w:val="00BC1A08"/>
    <w:rsid w:val="00BE77DB"/>
    <w:rsid w:val="00BF5E98"/>
    <w:rsid w:val="00C01681"/>
    <w:rsid w:val="00C24D86"/>
    <w:rsid w:val="00C7098A"/>
    <w:rsid w:val="00C74A8D"/>
    <w:rsid w:val="00C76811"/>
    <w:rsid w:val="00CD01F1"/>
    <w:rsid w:val="00CF3C3B"/>
    <w:rsid w:val="00CF7294"/>
    <w:rsid w:val="00CF7EE1"/>
    <w:rsid w:val="00D2726D"/>
    <w:rsid w:val="00D4369E"/>
    <w:rsid w:val="00D43E18"/>
    <w:rsid w:val="00D50028"/>
    <w:rsid w:val="00D6161B"/>
    <w:rsid w:val="00D62748"/>
    <w:rsid w:val="00D656E0"/>
    <w:rsid w:val="00D75677"/>
    <w:rsid w:val="00D7680C"/>
    <w:rsid w:val="00D8004B"/>
    <w:rsid w:val="00DA4BF4"/>
    <w:rsid w:val="00DB1378"/>
    <w:rsid w:val="00DD0101"/>
    <w:rsid w:val="00DD3011"/>
    <w:rsid w:val="00DE3CA4"/>
    <w:rsid w:val="00E127C0"/>
    <w:rsid w:val="00E50D9B"/>
    <w:rsid w:val="00E7636F"/>
    <w:rsid w:val="00E81BB3"/>
    <w:rsid w:val="00E831E6"/>
    <w:rsid w:val="00EB5512"/>
    <w:rsid w:val="00EB7313"/>
    <w:rsid w:val="00F1072D"/>
    <w:rsid w:val="00F24BBD"/>
    <w:rsid w:val="00F51AA8"/>
    <w:rsid w:val="00F72833"/>
    <w:rsid w:val="00F82F2D"/>
    <w:rsid w:val="00F839DA"/>
    <w:rsid w:val="00F94EA2"/>
    <w:rsid w:val="00F95383"/>
    <w:rsid w:val="00FA4A7B"/>
    <w:rsid w:val="00FE38EE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Urdu Inpage Pro 2011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Arif Durrani</dc:creator>
  <cp:lastModifiedBy>Windows User</cp:lastModifiedBy>
  <cp:revision>139</cp:revision>
  <cp:lastPrinted>2021-06-29T05:37:00Z</cp:lastPrinted>
  <dcterms:created xsi:type="dcterms:W3CDTF">2020-12-03T05:38:00Z</dcterms:created>
  <dcterms:modified xsi:type="dcterms:W3CDTF">2021-07-09T07:15:00Z</dcterms:modified>
</cp:coreProperties>
</file>